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B4D6A">
        <w:rPr>
          <w:color w:val="000000" w:themeColor="text1"/>
          <w:sz w:val="32"/>
          <w:szCs w:val="32"/>
        </w:rPr>
        <w:t>блоков дверных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7B4D6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3037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7B4D6A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Pr="007B4D6A">
                <w:rPr>
                  <w:b/>
                  <w:color w:val="000000" w:themeColor="text1"/>
                  <w:sz w:val="20"/>
                </w:rPr>
                <w:t>31.01.12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7B4D6A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7B4D6A">
              <w:rPr>
                <w:b/>
                <w:color w:val="000000" w:themeColor="text1"/>
                <w:sz w:val="20"/>
              </w:rPr>
              <w:t>31.01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7B4D6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Блоки дверные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7B4D6A">
              <w:rPr>
                <w:b/>
                <w:sz w:val="20"/>
                <w:szCs w:val="20"/>
              </w:rPr>
              <w:t>1 452 053</w:t>
            </w:r>
            <w:r w:rsidR="00F121F2">
              <w:rPr>
                <w:b/>
                <w:sz w:val="20"/>
                <w:szCs w:val="20"/>
              </w:rPr>
              <w:t>,</w:t>
            </w:r>
            <w:r w:rsidR="007B4D6A">
              <w:rPr>
                <w:b/>
                <w:sz w:val="20"/>
                <w:szCs w:val="20"/>
              </w:rPr>
              <w:t>96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284A3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B4D6A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8D70F-98EA-4CFA-B8A9-29A4B1D6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4443</Words>
  <Characters>30004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13</cp:revision>
  <cp:lastPrinted>2019-02-04T06:44:00Z</cp:lastPrinted>
  <dcterms:created xsi:type="dcterms:W3CDTF">2022-08-11T04:08:00Z</dcterms:created>
  <dcterms:modified xsi:type="dcterms:W3CDTF">2024-01-15T04:29:00Z</dcterms:modified>
</cp:coreProperties>
</file>